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77" w:rsidRDefault="00BF4352" w:rsidP="00BF4352">
      <w:pPr>
        <w:jc w:val="center"/>
      </w:pPr>
      <w:r>
        <w:t>DEFTERDARLIK</w:t>
      </w:r>
    </w:p>
    <w:p w:rsidR="00BF4352" w:rsidRDefault="00CC2F1B" w:rsidP="00BF4352">
      <w:pPr>
        <w:jc w:val="center"/>
      </w:pPr>
      <w:r>
        <w:t>(Muhasebe</w:t>
      </w:r>
      <w:r w:rsidR="00BF4352">
        <w:t xml:space="preserve"> Müdürlüğü</w:t>
      </w:r>
      <w:r w:rsidR="000F781C">
        <w:t>ne</w:t>
      </w:r>
      <w:r w:rsidR="00BF4352">
        <w:t>)</w:t>
      </w:r>
    </w:p>
    <w:p w:rsidR="000F781C" w:rsidRDefault="000F781C" w:rsidP="00BF4352">
      <w:pPr>
        <w:jc w:val="center"/>
      </w:pPr>
      <w:r>
        <w:t xml:space="preserve">                                                                         ELAZIĞ</w:t>
      </w:r>
    </w:p>
    <w:p w:rsidR="00306F77" w:rsidRDefault="00306F77" w:rsidP="00306F77">
      <w:pPr>
        <w:jc w:val="both"/>
      </w:pPr>
    </w:p>
    <w:p w:rsidR="00306F77" w:rsidRDefault="00306F77" w:rsidP="00306F77">
      <w:pPr>
        <w:jc w:val="both"/>
      </w:pPr>
    </w:p>
    <w:p w:rsidR="00306F77" w:rsidRDefault="00306F77" w:rsidP="00306F77">
      <w:pPr>
        <w:jc w:val="both"/>
      </w:pPr>
    </w:p>
    <w:p w:rsidR="00306F77" w:rsidRDefault="00306F77" w:rsidP="00306F77">
      <w:pPr>
        <w:jc w:val="both"/>
      </w:pPr>
      <w:r>
        <w:t xml:space="preserve">             İç Kontrol Uygulamaları kapsamında Muhakemat Müdürlüğünde yürütülen işlerin işlem süreçlerinin yapılması amacıyla Müdürlüğümüzde Şef V</w:t>
      </w:r>
      <w:r w:rsidR="00714EBA">
        <w:t xml:space="preserve">ahdettin </w:t>
      </w:r>
      <w:proofErr w:type="spellStart"/>
      <w:r w:rsidR="00714EBA">
        <w:t>BALBAY’ın</w:t>
      </w:r>
      <w:proofErr w:type="spellEnd"/>
      <w:r w:rsidR="00714EBA">
        <w:t xml:space="preserve"> neza</w:t>
      </w:r>
      <w:r w:rsidR="00686B04">
        <w:t>retinde</w:t>
      </w:r>
      <w:r>
        <w:t xml:space="preserve"> aşağıda isimleri ve iletişim bilgileri yer alan personelden çalışma grubu oluşturularak, düzenlenen İşlem Süreçleri Listesi yazımız ekinde gönderilmiştir.</w:t>
      </w:r>
    </w:p>
    <w:p w:rsidR="00306F77" w:rsidRDefault="00306F77" w:rsidP="00306F77">
      <w:pPr>
        <w:jc w:val="both"/>
      </w:pPr>
    </w:p>
    <w:p w:rsidR="00306F77" w:rsidRDefault="00306F77" w:rsidP="00306F77">
      <w:pPr>
        <w:jc w:val="both"/>
      </w:pPr>
      <w:r>
        <w:t xml:space="preserve">              Bilgilerinize arz ederim.  </w:t>
      </w:r>
    </w:p>
    <w:p w:rsidR="00306F77" w:rsidRDefault="00306F77" w:rsidP="00306F77">
      <w:pPr>
        <w:jc w:val="both"/>
      </w:pPr>
    </w:p>
    <w:p w:rsidR="00306F77" w:rsidRDefault="00306F77" w:rsidP="00306F77">
      <w:pPr>
        <w:jc w:val="both"/>
      </w:pPr>
      <w:r>
        <w:t xml:space="preserve">             </w:t>
      </w:r>
    </w:p>
    <w:p w:rsidR="00306F77" w:rsidRDefault="00306F77" w:rsidP="00306F77">
      <w:pPr>
        <w:jc w:val="both"/>
      </w:pPr>
    </w:p>
    <w:p w:rsidR="00306F77" w:rsidRDefault="00306F77" w:rsidP="00306F77">
      <w:pPr>
        <w:jc w:val="both"/>
      </w:pPr>
    </w:p>
    <w:p w:rsidR="00306F77" w:rsidRDefault="00306F77" w:rsidP="00306F77">
      <w:r>
        <w:t xml:space="preserve">                                                                                                           </w:t>
      </w:r>
      <w:proofErr w:type="spellStart"/>
      <w:r>
        <w:t>Av.Osman</w:t>
      </w:r>
      <w:proofErr w:type="spellEnd"/>
      <w:r>
        <w:t xml:space="preserve"> AKDEMİR </w:t>
      </w:r>
    </w:p>
    <w:p w:rsidR="00306F77" w:rsidRDefault="00306F77" w:rsidP="00306F77">
      <w:r>
        <w:t xml:space="preserve">                                                                                                            Muhakemat Müdürü </w:t>
      </w:r>
    </w:p>
    <w:p w:rsidR="00306F77" w:rsidRDefault="00306F77" w:rsidP="00306F77"/>
    <w:p w:rsidR="00306F77" w:rsidRDefault="00306F77" w:rsidP="00306F77"/>
    <w:p w:rsidR="00466ED0" w:rsidRDefault="00466ED0" w:rsidP="00306F77"/>
    <w:p w:rsidR="00466ED0" w:rsidRDefault="00466ED0" w:rsidP="00306F77"/>
    <w:p w:rsidR="00466ED0" w:rsidRDefault="00466ED0" w:rsidP="00306F77"/>
    <w:p w:rsidR="00306F77" w:rsidRDefault="00306F77" w:rsidP="00306F77">
      <w:r>
        <w:t xml:space="preserve">EKİ: 1 adet İşlem Süreçleri Listesi </w:t>
      </w:r>
    </w:p>
    <w:p w:rsidR="00306F77" w:rsidRDefault="00306F77" w:rsidP="00306F77"/>
    <w:p w:rsidR="00306F77" w:rsidRDefault="00306F77" w:rsidP="00306F77"/>
    <w:p w:rsidR="00306F77" w:rsidRDefault="00306F77" w:rsidP="00306F77">
      <w:pPr>
        <w:rPr>
          <w:b/>
        </w:rPr>
      </w:pPr>
      <w:r>
        <w:rPr>
          <w:b/>
        </w:rPr>
        <w:t xml:space="preserve">                    İÇ KONTROL İŞLEM </w:t>
      </w:r>
      <w:proofErr w:type="gramStart"/>
      <w:r>
        <w:rPr>
          <w:b/>
        </w:rPr>
        <w:t>SÜRECİ  ÇALIŞMA</w:t>
      </w:r>
      <w:proofErr w:type="gramEnd"/>
      <w:r>
        <w:rPr>
          <w:b/>
        </w:rPr>
        <w:t xml:space="preserve"> GURUBU </w:t>
      </w:r>
    </w:p>
    <w:p w:rsidR="00306F77" w:rsidRDefault="00306F77" w:rsidP="00306F7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835"/>
        <w:gridCol w:w="1701"/>
        <w:gridCol w:w="3935"/>
      </w:tblGrid>
      <w:tr w:rsidR="00306F77" w:rsidRPr="005B6EF4" w:rsidTr="00EC7C10">
        <w:tc>
          <w:tcPr>
            <w:tcW w:w="817" w:type="dxa"/>
            <w:shd w:val="clear" w:color="auto" w:fill="auto"/>
          </w:tcPr>
          <w:p w:rsidR="00306F77" w:rsidRPr="005B6EF4" w:rsidRDefault="00306F77" w:rsidP="00EC7C10">
            <w:pPr>
              <w:rPr>
                <w:b/>
              </w:rPr>
            </w:pPr>
            <w:r w:rsidRPr="005B6EF4">
              <w:rPr>
                <w:b/>
              </w:rPr>
              <w:t>SIRA NO</w:t>
            </w:r>
          </w:p>
        </w:tc>
        <w:tc>
          <w:tcPr>
            <w:tcW w:w="2835" w:type="dxa"/>
            <w:shd w:val="clear" w:color="auto" w:fill="auto"/>
          </w:tcPr>
          <w:p w:rsidR="00306F77" w:rsidRPr="005B6EF4" w:rsidRDefault="00306F77" w:rsidP="00EC7C10">
            <w:pPr>
              <w:rPr>
                <w:b/>
              </w:rPr>
            </w:pPr>
            <w:r w:rsidRPr="005B6EF4">
              <w:rPr>
                <w:b/>
              </w:rPr>
              <w:t>ADI-SOYADI</w:t>
            </w:r>
          </w:p>
        </w:tc>
        <w:tc>
          <w:tcPr>
            <w:tcW w:w="1701" w:type="dxa"/>
            <w:shd w:val="clear" w:color="auto" w:fill="auto"/>
          </w:tcPr>
          <w:p w:rsidR="00306F77" w:rsidRPr="005B6EF4" w:rsidRDefault="00306F77" w:rsidP="00EC7C10">
            <w:pPr>
              <w:rPr>
                <w:b/>
              </w:rPr>
            </w:pPr>
            <w:r w:rsidRPr="005B6EF4">
              <w:rPr>
                <w:b/>
              </w:rPr>
              <w:t>UNVANI</w:t>
            </w:r>
          </w:p>
        </w:tc>
        <w:tc>
          <w:tcPr>
            <w:tcW w:w="3935" w:type="dxa"/>
            <w:shd w:val="clear" w:color="auto" w:fill="auto"/>
          </w:tcPr>
          <w:p w:rsidR="00306F77" w:rsidRPr="005B6EF4" w:rsidRDefault="00306F77" w:rsidP="00EC7C10">
            <w:pPr>
              <w:rPr>
                <w:b/>
              </w:rPr>
            </w:pPr>
            <w:r w:rsidRPr="005B6EF4">
              <w:rPr>
                <w:b/>
              </w:rPr>
              <w:t>İLETİŞİM BİLGİLERİ</w:t>
            </w:r>
          </w:p>
        </w:tc>
      </w:tr>
      <w:tr w:rsidR="00306F77" w:rsidRPr="005B6EF4" w:rsidTr="00EC7C10">
        <w:tc>
          <w:tcPr>
            <w:tcW w:w="817" w:type="dxa"/>
            <w:shd w:val="clear" w:color="auto" w:fill="auto"/>
          </w:tcPr>
          <w:p w:rsidR="00306F77" w:rsidRPr="005B6EF4" w:rsidRDefault="00306F77" w:rsidP="00EC7C10">
            <w:pPr>
              <w:rPr>
                <w:b/>
              </w:rPr>
            </w:pPr>
            <w:r w:rsidRPr="005B6EF4">
              <w:rPr>
                <w:b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06F77" w:rsidRPr="005B6EF4" w:rsidRDefault="00306F77" w:rsidP="00EC7C10">
            <w:pPr>
              <w:rPr>
                <w:b/>
              </w:rPr>
            </w:pPr>
            <w:r w:rsidRPr="005B6EF4">
              <w:rPr>
                <w:b/>
              </w:rPr>
              <w:t>AV.</w:t>
            </w:r>
            <w:r>
              <w:rPr>
                <w:b/>
              </w:rPr>
              <w:t>İHSAN AYGEÇ</w:t>
            </w:r>
          </w:p>
        </w:tc>
        <w:tc>
          <w:tcPr>
            <w:tcW w:w="1701" w:type="dxa"/>
            <w:shd w:val="clear" w:color="auto" w:fill="auto"/>
          </w:tcPr>
          <w:p w:rsidR="00306F77" w:rsidRPr="005B6EF4" w:rsidRDefault="00306F77" w:rsidP="00EC7C10">
            <w:pPr>
              <w:rPr>
                <w:b/>
              </w:rPr>
            </w:pPr>
            <w:r w:rsidRPr="005B6EF4">
              <w:rPr>
                <w:b/>
              </w:rPr>
              <w:t>HAZİNE AVUKATI</w:t>
            </w:r>
          </w:p>
        </w:tc>
        <w:tc>
          <w:tcPr>
            <w:tcW w:w="3935" w:type="dxa"/>
            <w:shd w:val="clear" w:color="auto" w:fill="auto"/>
          </w:tcPr>
          <w:p w:rsidR="00306F77" w:rsidRPr="005B6EF4" w:rsidRDefault="000044D5" w:rsidP="00EC7C10">
            <w:pPr>
              <w:rPr>
                <w:b/>
              </w:rPr>
            </w:pPr>
            <w:r>
              <w:rPr>
                <w:b/>
              </w:rPr>
              <w:t>elazig_ihsana@</w:t>
            </w:r>
            <w:r w:rsidR="00AD3B6B">
              <w:rPr>
                <w:b/>
              </w:rPr>
              <w:t>bahum.gov.tr</w:t>
            </w:r>
          </w:p>
        </w:tc>
      </w:tr>
      <w:tr w:rsidR="003B7B1A" w:rsidRPr="005B6EF4" w:rsidTr="00EC7C10">
        <w:tc>
          <w:tcPr>
            <w:tcW w:w="817" w:type="dxa"/>
            <w:shd w:val="clear" w:color="auto" w:fill="auto"/>
          </w:tcPr>
          <w:p w:rsidR="003B7B1A" w:rsidRPr="005B6EF4" w:rsidRDefault="003B7B1A" w:rsidP="00EC7C1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3B7B1A" w:rsidRPr="005B6EF4" w:rsidRDefault="003B7B1A" w:rsidP="00EC7C10">
            <w:pPr>
              <w:rPr>
                <w:b/>
              </w:rPr>
            </w:pPr>
            <w:r>
              <w:rPr>
                <w:b/>
              </w:rPr>
              <w:t>AV.YALÇIN YILMAZ</w:t>
            </w:r>
          </w:p>
        </w:tc>
        <w:tc>
          <w:tcPr>
            <w:tcW w:w="1701" w:type="dxa"/>
            <w:shd w:val="clear" w:color="auto" w:fill="auto"/>
          </w:tcPr>
          <w:p w:rsidR="003B7B1A" w:rsidRPr="005B6EF4" w:rsidRDefault="003B7B1A" w:rsidP="00EC7C10">
            <w:pPr>
              <w:rPr>
                <w:b/>
              </w:rPr>
            </w:pPr>
            <w:r>
              <w:rPr>
                <w:b/>
              </w:rPr>
              <w:t>HAZİNE AVUKATI</w:t>
            </w:r>
          </w:p>
        </w:tc>
        <w:tc>
          <w:tcPr>
            <w:tcW w:w="3935" w:type="dxa"/>
            <w:shd w:val="clear" w:color="auto" w:fill="auto"/>
          </w:tcPr>
          <w:p w:rsidR="003B7B1A" w:rsidRDefault="003B7B1A" w:rsidP="00EC7C10">
            <w:pPr>
              <w:rPr>
                <w:b/>
              </w:rPr>
            </w:pPr>
            <w:r>
              <w:rPr>
                <w:b/>
              </w:rPr>
              <w:t>elazig_yalciny@bahum.gov.tr</w:t>
            </w:r>
          </w:p>
        </w:tc>
      </w:tr>
      <w:tr w:rsidR="00306F77" w:rsidRPr="005B6EF4" w:rsidTr="00EA4EBD">
        <w:trPr>
          <w:trHeight w:val="374"/>
        </w:trPr>
        <w:tc>
          <w:tcPr>
            <w:tcW w:w="817" w:type="dxa"/>
            <w:shd w:val="clear" w:color="auto" w:fill="auto"/>
          </w:tcPr>
          <w:p w:rsidR="00306F77" w:rsidRPr="005B6EF4" w:rsidRDefault="003B7B1A" w:rsidP="00EC7C1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306F77" w:rsidRPr="00276571" w:rsidRDefault="00306F77" w:rsidP="00EC7C10">
            <w:pPr>
              <w:rPr>
                <w:b/>
              </w:rPr>
            </w:pPr>
            <w:r w:rsidRPr="00276571">
              <w:rPr>
                <w:b/>
              </w:rPr>
              <w:t>VAHDETTİN BALBAY</w:t>
            </w:r>
          </w:p>
        </w:tc>
        <w:tc>
          <w:tcPr>
            <w:tcW w:w="1701" w:type="dxa"/>
            <w:shd w:val="clear" w:color="auto" w:fill="auto"/>
          </w:tcPr>
          <w:p w:rsidR="00306F77" w:rsidRPr="00276571" w:rsidRDefault="00306F77" w:rsidP="00EC7C10">
            <w:pPr>
              <w:rPr>
                <w:b/>
              </w:rPr>
            </w:pPr>
            <w:r w:rsidRPr="00276571">
              <w:rPr>
                <w:b/>
              </w:rPr>
              <w:t>ŞEF</w:t>
            </w:r>
          </w:p>
        </w:tc>
        <w:tc>
          <w:tcPr>
            <w:tcW w:w="3935" w:type="dxa"/>
            <w:shd w:val="clear" w:color="auto" w:fill="auto"/>
          </w:tcPr>
          <w:p w:rsidR="00EA4EBD" w:rsidRPr="00276571" w:rsidRDefault="009228A5" w:rsidP="00EC7C10">
            <w:pPr>
              <w:rPr>
                <w:b/>
              </w:rPr>
            </w:pPr>
            <w:hyperlink r:id="rId6" w:history="1">
              <w:r w:rsidR="00EA4EBD" w:rsidRPr="00276571">
                <w:rPr>
                  <w:rStyle w:val="Kpr"/>
                  <w:b/>
                  <w:u w:val="none"/>
                </w:rPr>
                <w:t>elazig</w:t>
              </w:r>
              <w:r w:rsidR="00EA4EBD" w:rsidRPr="00276571">
                <w:rPr>
                  <w:rStyle w:val="Kpr"/>
                  <w:b/>
                  <w:u w:val="none"/>
                </w:rPr>
                <w:softHyphen/>
                <w:t>_vahdettinb@bahum.gov.tr</w:t>
              </w:r>
            </w:hyperlink>
          </w:p>
        </w:tc>
      </w:tr>
      <w:tr w:rsidR="00EA4EBD" w:rsidRPr="005B6EF4" w:rsidTr="00EC7C10">
        <w:trPr>
          <w:trHeight w:val="200"/>
        </w:trPr>
        <w:tc>
          <w:tcPr>
            <w:tcW w:w="817" w:type="dxa"/>
            <w:shd w:val="clear" w:color="auto" w:fill="auto"/>
          </w:tcPr>
          <w:p w:rsidR="00EA4EBD" w:rsidRPr="005B6EF4" w:rsidRDefault="003B7B1A" w:rsidP="00EC7C1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EA4EBD" w:rsidRDefault="00EA4EBD" w:rsidP="00EC7C10">
            <w:pPr>
              <w:rPr>
                <w:b/>
              </w:rPr>
            </w:pPr>
            <w:r>
              <w:rPr>
                <w:b/>
              </w:rPr>
              <w:t>SEVGÜL ARPACIOĞLU</w:t>
            </w:r>
          </w:p>
        </w:tc>
        <w:tc>
          <w:tcPr>
            <w:tcW w:w="1701" w:type="dxa"/>
            <w:shd w:val="clear" w:color="auto" w:fill="auto"/>
          </w:tcPr>
          <w:p w:rsidR="00EA4EBD" w:rsidRDefault="00EA4EBD" w:rsidP="00EC7C10">
            <w:pPr>
              <w:rPr>
                <w:b/>
              </w:rPr>
            </w:pPr>
            <w:r>
              <w:rPr>
                <w:b/>
              </w:rPr>
              <w:t>ŞEF</w:t>
            </w:r>
          </w:p>
        </w:tc>
        <w:tc>
          <w:tcPr>
            <w:tcW w:w="3935" w:type="dxa"/>
            <w:shd w:val="clear" w:color="auto" w:fill="auto"/>
          </w:tcPr>
          <w:p w:rsidR="00EA4EBD" w:rsidRDefault="00EA4EBD" w:rsidP="00EC7C10">
            <w:pPr>
              <w:rPr>
                <w:b/>
              </w:rPr>
            </w:pPr>
            <w:r>
              <w:rPr>
                <w:b/>
              </w:rPr>
              <w:t>elazig</w:t>
            </w:r>
            <w:r w:rsidR="00362F89">
              <w:rPr>
                <w:b/>
              </w:rPr>
              <w:t>_sevgu</w:t>
            </w:r>
            <w:r>
              <w:rPr>
                <w:b/>
              </w:rPr>
              <w:t>la@bahum.gov.tr</w:t>
            </w:r>
          </w:p>
        </w:tc>
      </w:tr>
      <w:tr w:rsidR="00306F77" w:rsidRPr="005B6EF4" w:rsidTr="00EC7C10">
        <w:tc>
          <w:tcPr>
            <w:tcW w:w="817" w:type="dxa"/>
            <w:shd w:val="clear" w:color="auto" w:fill="auto"/>
          </w:tcPr>
          <w:p w:rsidR="00306F77" w:rsidRPr="005B6EF4" w:rsidRDefault="003B7B1A" w:rsidP="00EC7C1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306F77" w:rsidRPr="005B6EF4" w:rsidRDefault="00306F77" w:rsidP="00EC7C10">
            <w:pPr>
              <w:rPr>
                <w:b/>
              </w:rPr>
            </w:pPr>
            <w:r>
              <w:rPr>
                <w:b/>
              </w:rPr>
              <w:t>FİLİZ GÜL</w:t>
            </w:r>
          </w:p>
        </w:tc>
        <w:tc>
          <w:tcPr>
            <w:tcW w:w="1701" w:type="dxa"/>
            <w:shd w:val="clear" w:color="auto" w:fill="auto"/>
          </w:tcPr>
          <w:p w:rsidR="00306F77" w:rsidRPr="005B6EF4" w:rsidRDefault="00306F77" w:rsidP="00EC7C10">
            <w:pPr>
              <w:rPr>
                <w:b/>
              </w:rPr>
            </w:pPr>
            <w:r w:rsidRPr="005B6EF4">
              <w:rPr>
                <w:b/>
              </w:rPr>
              <w:t>VHKİ.</w:t>
            </w:r>
          </w:p>
        </w:tc>
        <w:tc>
          <w:tcPr>
            <w:tcW w:w="3935" w:type="dxa"/>
            <w:shd w:val="clear" w:color="auto" w:fill="auto"/>
          </w:tcPr>
          <w:p w:rsidR="00306F77" w:rsidRPr="005B6EF4" w:rsidRDefault="000044D5" w:rsidP="00EC7C10">
            <w:pPr>
              <w:rPr>
                <w:b/>
              </w:rPr>
            </w:pPr>
            <w:r>
              <w:rPr>
                <w:b/>
              </w:rPr>
              <w:t>elazig_filizg@</w:t>
            </w:r>
            <w:r w:rsidR="00AD3B6B">
              <w:rPr>
                <w:b/>
              </w:rPr>
              <w:t>bahum.gov.tr</w:t>
            </w:r>
          </w:p>
        </w:tc>
      </w:tr>
    </w:tbl>
    <w:p w:rsidR="00306F77" w:rsidRDefault="00306F77" w:rsidP="00306F77">
      <w:pPr>
        <w:rPr>
          <w:b/>
        </w:rPr>
      </w:pPr>
    </w:p>
    <w:p w:rsidR="000044D5" w:rsidRDefault="000044D5"/>
    <w:p w:rsidR="005E4590" w:rsidRPr="000044D5" w:rsidRDefault="000044D5" w:rsidP="000044D5">
      <w:pPr>
        <w:tabs>
          <w:tab w:val="left" w:pos="5800"/>
        </w:tabs>
      </w:pPr>
      <w:r>
        <w:tab/>
      </w:r>
    </w:p>
    <w:sectPr w:rsidR="005E4590" w:rsidRPr="000044D5" w:rsidSect="00EC4DE6">
      <w:headerReference w:type="default" r:id="rId7"/>
      <w:footerReference w:type="default" r:id="rId8"/>
      <w:pgSz w:w="11906" w:h="16838"/>
      <w:pgMar w:top="107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1DF" w:rsidRDefault="009011DF" w:rsidP="00306F77">
      <w:r>
        <w:separator/>
      </w:r>
    </w:p>
  </w:endnote>
  <w:endnote w:type="continuationSeparator" w:id="0">
    <w:p w:rsidR="009011DF" w:rsidRDefault="009011DF" w:rsidP="00306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F77" w:rsidRDefault="00306F77" w:rsidP="004F7F5F">
    <w:pPr>
      <w:pStyle w:val="Altbilgi"/>
      <w:rPr>
        <w:rFonts w:ascii="Comic Sans MS" w:hAnsi="Comic Sans MS"/>
        <w:sz w:val="18"/>
      </w:rPr>
    </w:pPr>
    <w:r>
      <w:rPr>
        <w:rFonts w:ascii="Comic Sans MS" w:hAnsi="Comic Sans MS"/>
        <w:sz w:val="18"/>
      </w:rPr>
      <w:t>----------------------------------------------------------------------------------------------------------------------</w:t>
    </w:r>
  </w:p>
  <w:p w:rsidR="00306F77" w:rsidRDefault="00306F77" w:rsidP="004F7F5F">
    <w:pPr>
      <w:pStyle w:val="Altbilgi"/>
    </w:pPr>
    <w:proofErr w:type="spellStart"/>
    <w:r>
      <w:rPr>
        <w:rFonts w:ascii="Comic Sans MS" w:hAnsi="Comic Sans MS"/>
        <w:sz w:val="18"/>
      </w:rPr>
      <w:t>Üni</w:t>
    </w:r>
    <w:proofErr w:type="spellEnd"/>
    <w:r>
      <w:rPr>
        <w:rFonts w:ascii="Comic Sans MS" w:hAnsi="Comic Sans MS"/>
        <w:sz w:val="18"/>
      </w:rPr>
      <w:t xml:space="preserve">. Mah. </w:t>
    </w:r>
    <w:proofErr w:type="spellStart"/>
    <w:r>
      <w:rPr>
        <w:rFonts w:ascii="Comic Sans MS" w:hAnsi="Comic Sans MS"/>
        <w:sz w:val="18"/>
      </w:rPr>
      <w:t>Korg</w:t>
    </w:r>
    <w:proofErr w:type="spellEnd"/>
    <w:r>
      <w:rPr>
        <w:rFonts w:ascii="Comic Sans MS" w:hAnsi="Comic Sans MS"/>
        <w:sz w:val="18"/>
      </w:rPr>
      <w:t xml:space="preserve">. Hulusi SAYIN C. </w:t>
    </w:r>
    <w:proofErr w:type="spellStart"/>
    <w:r>
      <w:rPr>
        <w:rFonts w:ascii="Comic Sans MS" w:hAnsi="Comic Sans MS"/>
        <w:sz w:val="18"/>
      </w:rPr>
      <w:t>Gökoğuzlar</w:t>
    </w:r>
    <w:proofErr w:type="spellEnd"/>
    <w:r>
      <w:rPr>
        <w:rFonts w:ascii="Comic Sans MS" w:hAnsi="Comic Sans MS"/>
        <w:sz w:val="18"/>
      </w:rPr>
      <w:t xml:space="preserve"> </w:t>
    </w:r>
    <w:proofErr w:type="spellStart"/>
    <w:proofErr w:type="gramStart"/>
    <w:r>
      <w:rPr>
        <w:rFonts w:ascii="Comic Sans MS" w:hAnsi="Comic Sans MS"/>
        <w:sz w:val="18"/>
      </w:rPr>
      <w:t>Sk</w:t>
    </w:r>
    <w:proofErr w:type="spellEnd"/>
    <w:r>
      <w:rPr>
        <w:rFonts w:ascii="Comic Sans MS" w:hAnsi="Comic Sans MS"/>
        <w:sz w:val="18"/>
      </w:rPr>
      <w:t>.Adalet</w:t>
    </w:r>
    <w:proofErr w:type="gramEnd"/>
    <w:r>
      <w:rPr>
        <w:rFonts w:ascii="Comic Sans MS" w:hAnsi="Comic Sans MS"/>
        <w:sz w:val="18"/>
      </w:rPr>
      <w:t xml:space="preserve"> Sarayı Karşısı Eski Özel İdare Binası No:7 Kat:4/ELAZIĞ Tel. 0424 247 89 45-0424 247 08 43 Faks:0424 247 24 45 </w:t>
    </w:r>
  </w:p>
  <w:p w:rsidR="0011601E" w:rsidRDefault="009011D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1DF" w:rsidRDefault="009011DF" w:rsidP="00306F77">
      <w:r>
        <w:separator/>
      </w:r>
    </w:p>
  </w:footnote>
  <w:footnote w:type="continuationSeparator" w:id="0">
    <w:p w:rsidR="009011DF" w:rsidRDefault="009011DF" w:rsidP="00306F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F77" w:rsidRDefault="00306F77" w:rsidP="00E867F8">
    <w:pPr>
      <w:pStyle w:val="Altbilgi"/>
      <w:jc w:val="center"/>
    </w:pPr>
    <w:r>
      <w:t>T.C.</w:t>
    </w:r>
  </w:p>
  <w:p w:rsidR="00306F77" w:rsidRDefault="00306F77" w:rsidP="00E867F8">
    <w:pPr>
      <w:pStyle w:val="Altbilgi"/>
      <w:jc w:val="center"/>
    </w:pPr>
    <w:r>
      <w:t>ELAZIĞ VALİLİĞİ</w:t>
    </w:r>
  </w:p>
  <w:p w:rsidR="00306F77" w:rsidRDefault="00306F77" w:rsidP="00306F77">
    <w:pPr>
      <w:pStyle w:val="Altbilgi"/>
      <w:jc w:val="center"/>
    </w:pPr>
    <w:r>
      <w:t>İl Defterdarlık Muhakemat Müdürlüğü</w:t>
    </w:r>
  </w:p>
  <w:p w:rsidR="00306F77" w:rsidRDefault="00306F77" w:rsidP="00A0523E">
    <w:r>
      <w:t>Sayı</w:t>
    </w:r>
    <w:r>
      <w:tab/>
      <w:t>:</w:t>
    </w:r>
    <w:proofErr w:type="gramStart"/>
    <w:r>
      <w:t>92699848</w:t>
    </w:r>
    <w:proofErr w:type="gramEnd"/>
    <w:r>
      <w:t xml:space="preserve"> /        </w:t>
    </w:r>
    <w:r>
      <w:tab/>
      <w:t xml:space="preserve">                                                                                 </w:t>
    </w:r>
    <w:fldSimple w:instr=" TIME \@ &quot;dd/MM/yyyy&quot; ">
      <w:r w:rsidR="00CC2F1B">
        <w:rPr>
          <w:noProof/>
        </w:rPr>
        <w:t>23/10/2014</w:t>
      </w:r>
    </w:fldSimple>
  </w:p>
  <w:p w:rsidR="00306F77" w:rsidRDefault="00306F77" w:rsidP="00A0523E"/>
  <w:p w:rsidR="00306F77" w:rsidRDefault="00306F77" w:rsidP="00A0523E">
    <w:r>
      <w:t>Konu</w:t>
    </w:r>
    <w:r>
      <w:tab/>
      <w:t>:İç Kontrol İşlem Süreçleri</w:t>
    </w:r>
  </w:p>
  <w:p w:rsidR="00BF4352" w:rsidRDefault="00BF4352" w:rsidP="00A0523E"/>
  <w:p w:rsidR="00BF4352" w:rsidRDefault="00BF4352" w:rsidP="00A0523E"/>
  <w:p w:rsidR="00306F77" w:rsidRDefault="00306F77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F77"/>
    <w:rsid w:val="000044D5"/>
    <w:rsid w:val="0002234E"/>
    <w:rsid w:val="000F781C"/>
    <w:rsid w:val="00276571"/>
    <w:rsid w:val="00306F77"/>
    <w:rsid w:val="00362F89"/>
    <w:rsid w:val="00370E05"/>
    <w:rsid w:val="003B7B1A"/>
    <w:rsid w:val="0046590A"/>
    <w:rsid w:val="00466ED0"/>
    <w:rsid w:val="004718E9"/>
    <w:rsid w:val="00586A56"/>
    <w:rsid w:val="005E4590"/>
    <w:rsid w:val="0066226A"/>
    <w:rsid w:val="00686B04"/>
    <w:rsid w:val="00714EBA"/>
    <w:rsid w:val="00765482"/>
    <w:rsid w:val="008A3393"/>
    <w:rsid w:val="009011DF"/>
    <w:rsid w:val="009228A5"/>
    <w:rsid w:val="00A8220D"/>
    <w:rsid w:val="00AD3B6B"/>
    <w:rsid w:val="00B06C9B"/>
    <w:rsid w:val="00B31154"/>
    <w:rsid w:val="00B50D36"/>
    <w:rsid w:val="00BF4352"/>
    <w:rsid w:val="00CC2F1B"/>
    <w:rsid w:val="00D50A07"/>
    <w:rsid w:val="00D520A0"/>
    <w:rsid w:val="00DE2A0B"/>
    <w:rsid w:val="00EA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306F7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06F7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306F7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06F7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A4E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azig_vahdettinb@bahum.gov.t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elazig_vahdettinb</dc:creator>
  <cp:keywords/>
  <dc:description/>
  <cp:lastModifiedBy>elazig_vahdettinb</cp:lastModifiedBy>
  <cp:revision>13</cp:revision>
  <dcterms:created xsi:type="dcterms:W3CDTF">2014-07-22T11:58:00Z</dcterms:created>
  <dcterms:modified xsi:type="dcterms:W3CDTF">2014-10-23T10:26:00Z</dcterms:modified>
</cp:coreProperties>
</file>